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A9" w:rsidRDefault="002820A9" w:rsidP="002820A9">
      <w:pPr>
        <w:spacing w:after="12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HỌC SINH CHÉP BÀI VÀO </w:t>
      </w:r>
      <w:r>
        <w:rPr>
          <w:rFonts w:ascii="Times New Roman" w:hAnsi="Times New Roman"/>
          <w:sz w:val="26"/>
          <w:szCs w:val="26"/>
          <w:u w:val="single"/>
        </w:rPr>
        <w:t>TẬP</w:t>
      </w:r>
    </w:p>
    <w:p w:rsidR="002820A9" w:rsidRDefault="002820A9" w:rsidP="002820A9">
      <w:pPr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:rsidR="002820A9" w:rsidRDefault="002820A9" w:rsidP="002820A9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Bài 18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: CÁC PHƯƠNG PHÁP  CHẾ BIẾN THỰC PHẨM</w:t>
      </w:r>
    </w:p>
    <w:p w:rsidR="002820A9" w:rsidRDefault="002820A9" w:rsidP="002820A9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Tiết 2: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TÌM HIỂU CÁC PP CHẾ BIẾN THỰC PHẨM CÓ SỬ DỤNG NHIỆT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Các phương pháp chế biến có sử dụng nhiệt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  <w:t>1.Phương pháp làm chín thực phẩm trong nước: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Gồm: luộc, nấu, kho    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pt-BR"/>
        </w:rPr>
        <w:t>a.Luộc:</w:t>
      </w:r>
      <w:bookmarkStart w:id="0" w:name="_GoBack"/>
      <w:bookmarkEnd w:id="0"/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-Là làm chín thực phẩm trong môi trường nhiều nước với thời gian đủ để thực phẩm chín mềm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-Quy trình thực hiện: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+Làm sạch nguyên liệu 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+Luộc chín thực phẩm.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+Trình bày món ăn.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-Yêu cầu kỹ thuật: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+Nước luộc trong.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+Thực phẩm động vật: chín mềm, không dai, không nhừ.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+Rau luộc phải còn màu xanh; rau củ chín dẻo.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i/>
          <w:sz w:val="28"/>
          <w:szCs w:val="28"/>
          <w:lang w:val="pt-BR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pt-BR"/>
        </w:rPr>
        <w:t>b.Nấu: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-Là pp làm chín thực phẩm bằng nước, có sử dụng nguyên liệu ĐV và TV, thêm gia vị vừa ăn</w:t>
      </w:r>
    </w:p>
    <w:p w:rsidR="002820A9" w:rsidRDefault="002820A9" w:rsidP="002820A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20A9" w:rsidRDefault="002820A9" w:rsidP="002820A9">
      <w:pPr>
        <w:spacing w:before="120" w:after="12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820A9" w:rsidRDefault="002820A9" w:rsidP="002820A9">
      <w:pPr>
        <w:spacing w:before="120" w:after="12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ĐV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TV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0A9" w:rsidRDefault="002820A9" w:rsidP="002820A9">
      <w:pPr>
        <w:spacing w:before="120" w:after="12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+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dai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nát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</w:t>
      </w:r>
      <w:proofErr w:type="spellEnd"/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</w:p>
    <w:p w:rsidR="002820A9" w:rsidRDefault="002820A9" w:rsidP="002820A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c.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Kho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820A9" w:rsidRDefault="002820A9" w:rsidP="002820A9">
      <w:pPr>
        <w:spacing w:before="120" w:after="120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A9" w:rsidRDefault="002820A9" w:rsidP="002820A9">
      <w:pPr>
        <w:spacing w:before="120" w:after="12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ĐV (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TV (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820A9" w:rsidRDefault="002820A9" w:rsidP="002820A9">
      <w:pPr>
        <w:spacing w:before="120" w:after="12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820A9" w:rsidRDefault="002820A9" w:rsidP="002820A9">
      <w:pPr>
        <w:spacing w:before="120" w:after="12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</w:p>
    <w:p w:rsidR="002820A9" w:rsidRDefault="002820A9" w:rsidP="002820A9">
      <w:pPr>
        <w:spacing w:before="120" w:after="12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0A9" w:rsidRDefault="002820A9" w:rsidP="002820A9">
      <w:pPr>
        <w:spacing w:before="120" w:after="12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0A9" w:rsidRDefault="002820A9" w:rsidP="002820A9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2820A9" w:rsidRDefault="002820A9" w:rsidP="002820A9">
      <w:pPr>
        <w:spacing w:before="120" w:after="120"/>
        <w:ind w:firstLine="72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Củng cố</w:t>
      </w:r>
      <w:r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2820A9" w:rsidRDefault="002820A9" w:rsidP="002820A9">
      <w:pPr>
        <w:rPr>
          <w:rFonts w:ascii="Times New Roman" w:hAnsi="Times New Roman" w:cs="Times New Roman"/>
          <w:sz w:val="28"/>
          <w:szCs w:val="28"/>
        </w:rPr>
      </w:pP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 :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bữa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nấu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</w:p>
    <w:p w:rsidR="002820A9" w:rsidRDefault="002820A9" w:rsidP="002820A9">
      <w:pPr>
        <w:spacing w:before="120" w:after="12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Câu 2 :Hãy so sánh giữa món Kho và Nấu có điểm gì giống và khác nhau?</w:t>
      </w:r>
    </w:p>
    <w:p w:rsidR="002820A9" w:rsidRDefault="002820A9" w:rsidP="002820A9">
      <w:pPr>
        <w:rPr>
          <w:rFonts w:ascii="Times New Roman" w:hAnsi="Times New Roman" w:cs="Times New Roman"/>
          <w:sz w:val="28"/>
          <w:szCs w:val="28"/>
        </w:rPr>
      </w:pPr>
    </w:p>
    <w:p w:rsidR="002820A9" w:rsidRDefault="002820A9" w:rsidP="002820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</w:p>
    <w:p w:rsidR="00223121" w:rsidRDefault="002820A9"/>
    <w:sectPr w:rsidR="0022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0B"/>
    <w:rsid w:val="002820A9"/>
    <w:rsid w:val="00493736"/>
    <w:rsid w:val="0069180B"/>
    <w:rsid w:val="00B1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2021-02-17T04:17:00Z</dcterms:created>
  <dcterms:modified xsi:type="dcterms:W3CDTF">2021-02-17T04:18:00Z</dcterms:modified>
</cp:coreProperties>
</file>